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96" w:rsidRDefault="00F81871" w:rsidP="00F81871">
      <w:r>
        <w:t>Name______________________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3D96">
        <w:t>MATH 213  Test 1</w:t>
      </w:r>
    </w:p>
    <w:p w:rsidR="00693D96" w:rsidRDefault="00F81871" w:rsidP="00693D96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="00693D96">
        <w:t>February 23, 2009</w:t>
      </w:r>
    </w:p>
    <w:p w:rsidR="00693D96" w:rsidRDefault="00693D96" w:rsidP="00693D96"/>
    <w:p w:rsidR="00693D96" w:rsidRDefault="00693D96" w:rsidP="00693D96">
      <w:r>
        <w:t>Write your answers on a separate sheet of paper</w:t>
      </w:r>
      <w:r w:rsidR="007D2752">
        <w:t xml:space="preserve"> (excep</w:t>
      </w:r>
      <w:r w:rsidR="00F81871">
        <w:t>t # 2).  L</w:t>
      </w:r>
      <w:r>
        <w:t xml:space="preserve">abel each answer.  </w:t>
      </w:r>
      <w:r w:rsidR="00B2361E">
        <w:t>Show your work: c</w:t>
      </w:r>
      <w:r>
        <w:t xml:space="preserve">orrect conclusions without sufficient work will </w:t>
      </w:r>
      <w:r w:rsidR="00B2361E">
        <w:t xml:space="preserve">not </w:t>
      </w:r>
      <w:r>
        <w:t>receive</w:t>
      </w:r>
      <w:r w:rsidR="00B2361E">
        <w:t xml:space="preserve"> credit</w:t>
      </w:r>
      <w:r w:rsidR="001904F5">
        <w:t xml:space="preserve">.  Calculators are permitted. </w:t>
      </w:r>
    </w:p>
    <w:p w:rsidR="00693D96" w:rsidRDefault="00693D96"/>
    <w:p w:rsidR="004D6CBA" w:rsidRDefault="00F81871" w:rsidP="004D6CBA">
      <w:pPr>
        <w:pStyle w:val="ListParagraph"/>
        <w:numPr>
          <w:ilvl w:val="0"/>
          <w:numId w:val="1"/>
        </w:numPr>
      </w:pPr>
      <w:r>
        <w:t>Consider the differential equation</w:t>
      </w:r>
      <w:r w:rsidR="004D6CBA">
        <w:t xml:space="preserve">  y” - </w:t>
      </w:r>
      <w:r w:rsidR="0024453F">
        <w:t xml:space="preserve"> </w:t>
      </w:r>
      <w:r w:rsidR="004D6CBA">
        <w:t>4y = 0.  Find all constants r such that  y = e</w:t>
      </w:r>
      <w:r w:rsidR="004D6CBA" w:rsidRPr="004D6CBA">
        <w:rPr>
          <w:vertAlign w:val="superscript"/>
        </w:rPr>
        <w:t>rx</w:t>
      </w:r>
      <w:r w:rsidR="004D6CBA">
        <w:t xml:space="preserve">  is a solution. </w:t>
      </w:r>
    </w:p>
    <w:p w:rsidR="00093A03" w:rsidRDefault="00093A03" w:rsidP="00093A03">
      <w:pPr>
        <w:pStyle w:val="ListParagraph"/>
        <w:ind w:left="360"/>
      </w:pPr>
    </w:p>
    <w:p w:rsidR="00093A03" w:rsidRDefault="00093A03" w:rsidP="00093A03">
      <w:pPr>
        <w:pStyle w:val="ListParagraph"/>
        <w:ind w:left="360"/>
        <w:rPr>
          <w:vertAlign w:val="superscript"/>
        </w:rPr>
      </w:pPr>
      <w:r>
        <w:t>y’ = r</w:t>
      </w:r>
      <w:r w:rsidRPr="00093A03">
        <w:t xml:space="preserve"> </w:t>
      </w:r>
      <w:r>
        <w:t>e</w:t>
      </w:r>
      <w:r w:rsidRPr="004D6CBA">
        <w:rPr>
          <w:vertAlign w:val="superscript"/>
        </w:rPr>
        <w:t>rx</w:t>
      </w:r>
    </w:p>
    <w:p w:rsidR="00093A03" w:rsidRDefault="00093A03" w:rsidP="00093A03">
      <w:pPr>
        <w:pStyle w:val="ListParagraph"/>
        <w:ind w:left="360"/>
      </w:pPr>
      <w:r w:rsidRPr="00093A03">
        <w:t>y</w:t>
      </w:r>
      <w:r>
        <w:t xml:space="preserve">” </w:t>
      </w:r>
      <w:r w:rsidRPr="00093A03">
        <w:t>=</w:t>
      </w:r>
      <w:r>
        <w:rPr>
          <w:vertAlign w:val="superscript"/>
        </w:rPr>
        <w:t xml:space="preserve"> </w:t>
      </w:r>
      <w:r>
        <w:t>r</w:t>
      </w:r>
      <w:r w:rsidRPr="00093A03">
        <w:rPr>
          <w:vertAlign w:val="superscript"/>
        </w:rPr>
        <w:t>2</w:t>
      </w:r>
      <w:r w:rsidRPr="00093A03">
        <w:t xml:space="preserve"> </w:t>
      </w:r>
      <w:r>
        <w:t>e</w:t>
      </w:r>
      <w:r w:rsidRPr="004D6CBA">
        <w:rPr>
          <w:vertAlign w:val="superscript"/>
        </w:rPr>
        <w:t>rx</w:t>
      </w:r>
    </w:p>
    <w:p w:rsidR="00F81871" w:rsidRDefault="00093A03" w:rsidP="00093A03">
      <w:pPr>
        <w:pStyle w:val="ListParagraph"/>
        <w:ind w:left="360"/>
      </w:pPr>
      <w:r>
        <w:t>y” -  4y = 0 becomes  r</w:t>
      </w:r>
      <w:r w:rsidRPr="00093A03">
        <w:rPr>
          <w:vertAlign w:val="superscript"/>
        </w:rPr>
        <w:t>2</w:t>
      </w:r>
      <w:r w:rsidRPr="00093A03">
        <w:t xml:space="preserve"> </w:t>
      </w:r>
      <w:r>
        <w:t>e</w:t>
      </w:r>
      <w:r w:rsidRPr="004D6CBA">
        <w:rPr>
          <w:vertAlign w:val="superscript"/>
        </w:rPr>
        <w:t>rx</w:t>
      </w:r>
      <w:r>
        <w:rPr>
          <w:vertAlign w:val="superscript"/>
        </w:rPr>
        <w:t xml:space="preserve"> </w:t>
      </w:r>
      <w:r>
        <w:t xml:space="preserve"> -  4e</w:t>
      </w:r>
      <w:r w:rsidRPr="00093A03">
        <w:rPr>
          <w:vertAlign w:val="superscript"/>
        </w:rPr>
        <w:t>rx</w:t>
      </w:r>
      <w:r>
        <w:rPr>
          <w:vertAlign w:val="superscript"/>
        </w:rPr>
        <w:t xml:space="preserve"> </w:t>
      </w:r>
      <w:r>
        <w:t xml:space="preserve"> = 0</w:t>
      </w:r>
    </w:p>
    <w:p w:rsidR="00093A03" w:rsidRDefault="00093A03" w:rsidP="00093A03">
      <w:pPr>
        <w:pStyle w:val="ListParagraph"/>
        <w:ind w:left="360"/>
      </w:pPr>
      <w:r>
        <w:t>(r</w:t>
      </w:r>
      <w:r w:rsidRPr="00093A03">
        <w:rPr>
          <w:vertAlign w:val="superscript"/>
        </w:rPr>
        <w:t>2</w:t>
      </w:r>
      <w:r w:rsidRPr="00093A03">
        <w:t xml:space="preserve"> </w:t>
      </w:r>
      <w:r>
        <w:t>-  4)e</w:t>
      </w:r>
      <w:r w:rsidRPr="00093A03">
        <w:rPr>
          <w:vertAlign w:val="superscript"/>
        </w:rPr>
        <w:t>rx</w:t>
      </w:r>
      <w:r>
        <w:rPr>
          <w:vertAlign w:val="superscript"/>
        </w:rPr>
        <w:t xml:space="preserve"> </w:t>
      </w:r>
      <w:r>
        <w:t xml:space="preserve"> = 0</w:t>
      </w:r>
    </w:p>
    <w:p w:rsidR="00093A03" w:rsidRDefault="00093A03" w:rsidP="00093A03">
      <w:pPr>
        <w:pStyle w:val="ListParagraph"/>
        <w:ind w:left="360"/>
      </w:pPr>
      <w:r>
        <w:t>r = +/- 2</w:t>
      </w:r>
    </w:p>
    <w:p w:rsidR="00093A03" w:rsidRDefault="00093A03" w:rsidP="00F81871">
      <w:pPr>
        <w:pStyle w:val="ListParagraph"/>
      </w:pPr>
    </w:p>
    <w:p w:rsidR="00FF7A61" w:rsidRDefault="00FF7A61" w:rsidP="00FF7A61">
      <w:pPr>
        <w:pStyle w:val="ListParagraph"/>
        <w:numPr>
          <w:ilvl w:val="0"/>
          <w:numId w:val="1"/>
        </w:numPr>
      </w:pPr>
      <w:r>
        <w:t xml:space="preserve">For the following direction field, </w:t>
      </w:r>
    </w:p>
    <w:p w:rsidR="00FF7A61" w:rsidRDefault="00FF7A61" w:rsidP="00FF7A61"/>
    <w:p w:rsidR="00C35A5A" w:rsidRPr="003078FA" w:rsidRDefault="00FF7A61" w:rsidP="00C35A5A">
      <w:pPr>
        <w:pStyle w:val="ListParagraph"/>
        <w:numPr>
          <w:ilvl w:val="0"/>
          <w:numId w:val="7"/>
        </w:numPr>
        <w:rPr>
          <w:i/>
        </w:rPr>
      </w:pPr>
      <w:r>
        <w:t xml:space="preserve">Identify </w:t>
      </w:r>
      <w:r w:rsidR="00891668">
        <w:t xml:space="preserve">(draw on graph) </w:t>
      </w:r>
      <w:r>
        <w:t>any equilibrium solutions and classify them as stable or unstable</w:t>
      </w:r>
      <w:r w:rsidRPr="003078FA">
        <w:rPr>
          <w:i/>
        </w:rPr>
        <w:t xml:space="preserve">.  </w:t>
      </w:r>
      <w:r w:rsidR="00C35A5A" w:rsidRPr="003078FA">
        <w:rPr>
          <w:i/>
        </w:rPr>
        <w:t xml:space="preserve"> </w:t>
      </w:r>
      <w:r w:rsidR="00093A03" w:rsidRPr="003078FA">
        <w:rPr>
          <w:i/>
        </w:rPr>
        <w:t>(in blue, dashed)</w:t>
      </w:r>
    </w:p>
    <w:p w:rsidR="00C35A5A" w:rsidRPr="003078FA" w:rsidRDefault="00FF7A61" w:rsidP="00C35A5A">
      <w:pPr>
        <w:pStyle w:val="ListParagraph"/>
        <w:numPr>
          <w:ilvl w:val="0"/>
          <w:numId w:val="7"/>
        </w:numPr>
        <w:rPr>
          <w:i/>
        </w:rPr>
      </w:pPr>
      <w:r>
        <w:t xml:space="preserve">Explain how you know.  </w:t>
      </w:r>
      <w:r w:rsidR="003078FA" w:rsidRPr="003078FA">
        <w:rPr>
          <w:i/>
        </w:rPr>
        <w:t>The top one is unstable because the slopes point away from it, meaning no solution near it will converge to it as x →∞. The bottom one is stable because the slopes point towards from it, meaning  any solution near it will converge to it as x →∞.</w:t>
      </w:r>
    </w:p>
    <w:p w:rsidR="00FF7A61" w:rsidRPr="00471994" w:rsidRDefault="00F81871" w:rsidP="00C35A5A">
      <w:pPr>
        <w:pStyle w:val="ListParagraph"/>
        <w:numPr>
          <w:ilvl w:val="0"/>
          <w:numId w:val="7"/>
        </w:numPr>
        <w:rPr>
          <w:i/>
        </w:rPr>
      </w:pPr>
      <w:r>
        <w:t xml:space="preserve">Draw </w:t>
      </w:r>
      <w:r w:rsidR="00FF7A61">
        <w:t xml:space="preserve">the solution </w:t>
      </w:r>
      <w:r w:rsidR="003078FA">
        <w:t>through</w:t>
      </w:r>
      <w:r w:rsidR="00FF7A61">
        <w:t xml:space="preserve">  x(0) = 1</w:t>
      </w:r>
      <w:r>
        <w:t xml:space="preserve"> on the graph</w:t>
      </w:r>
      <w:r w:rsidR="00FF7A61">
        <w:t>.</w:t>
      </w:r>
      <w:r w:rsidR="00471994">
        <w:t xml:space="preserve"> </w:t>
      </w:r>
      <w:r w:rsidR="00471994" w:rsidRPr="00471994">
        <w:rPr>
          <w:i/>
        </w:rPr>
        <w:t>It will look like the normal curve with peak at (0,1) and</w:t>
      </w:r>
      <w:r w:rsidR="00FF7A61" w:rsidRPr="00471994">
        <w:rPr>
          <w:i/>
        </w:rPr>
        <w:t xml:space="preserve">  </w:t>
      </w:r>
      <w:r w:rsidR="00471994" w:rsidRPr="00471994">
        <w:rPr>
          <w:i/>
        </w:rPr>
        <w:t>asymptotically approaching the lower equilibrium solution as x → +/-∞.</w:t>
      </w:r>
    </w:p>
    <w:p w:rsidR="00C35A5A" w:rsidRDefault="00C35A5A" w:rsidP="00C35A5A">
      <w:pPr>
        <w:pStyle w:val="ListParagraph"/>
      </w:pPr>
    </w:p>
    <w:p w:rsidR="00471994" w:rsidRDefault="00471994" w:rsidP="00FF7A61"/>
    <w:p w:rsidR="00FF7A61" w:rsidRDefault="006963F4" w:rsidP="00FF7A6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3.25pt;margin-top:51.05pt;width:240.75pt;height:0;z-index:251658240" o:connectortype="straight" strokecolor="#548dd4 [1951]">
            <v:stroke dashstyle="dash"/>
          </v:shape>
        </w:pict>
      </w:r>
      <w:r>
        <w:rPr>
          <w:noProof/>
        </w:rPr>
        <w:pict>
          <v:shape id="_x0000_s1027" type="#_x0000_t32" style="position:absolute;margin-left:113.25pt;margin-top:186.75pt;width:240.75pt;height:0;z-index:251659264" o:connectortype="straight" strokecolor="#548dd4 [1951]">
            <v:stroke dashstyle="dash"/>
          </v:shape>
        </w:pict>
      </w:r>
      <w:r w:rsidR="00FF7A61">
        <w:rPr>
          <w:noProof/>
        </w:rPr>
        <w:drawing>
          <wp:inline distT="0" distB="0" distL="0" distR="0">
            <wp:extent cx="5934075" cy="3047418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099" b="10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4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871" w:rsidRDefault="00F81871" w:rsidP="00F81871">
      <w:pPr>
        <w:pStyle w:val="ListParagraph"/>
        <w:ind w:left="360"/>
      </w:pPr>
    </w:p>
    <w:p w:rsidR="004D6CBA" w:rsidRDefault="004D6CBA" w:rsidP="00FF7A61">
      <w:pPr>
        <w:pStyle w:val="ListParagraph"/>
        <w:numPr>
          <w:ilvl w:val="0"/>
          <w:numId w:val="1"/>
        </w:numPr>
      </w:pPr>
      <w:r>
        <w:t>Solve the following DEs</w:t>
      </w:r>
    </w:p>
    <w:p w:rsidR="004D6CBA" w:rsidRDefault="00160298" w:rsidP="004D6CBA">
      <w:pPr>
        <w:pStyle w:val="ListParagraph"/>
        <w:numPr>
          <w:ilvl w:val="0"/>
          <w:numId w:val="6"/>
        </w:numPr>
      </w:pPr>
      <w:r>
        <w:t>(y</w:t>
      </w:r>
      <w:r w:rsidRPr="00160298">
        <w:rPr>
          <w:vertAlign w:val="superscript"/>
        </w:rPr>
        <w:t>2</w:t>
      </w:r>
      <w:r>
        <w:t xml:space="preserve"> + 1)dx = yx dy</w:t>
      </w:r>
    </w:p>
    <w:p w:rsidR="00471994" w:rsidRDefault="00471994" w:rsidP="00471994"/>
    <w:p w:rsidR="00471994" w:rsidRDefault="00471994" w:rsidP="00471994">
      <w:r>
        <w:t xml:space="preserve">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(y</m:t>
            </m:r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+ 1)</m:t>
            </m:r>
          </m:den>
        </m:f>
      </m:oMath>
      <w:r>
        <w:t xml:space="preserve">  dy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471994" w:rsidRDefault="00471994" w:rsidP="00471994"/>
    <w:p w:rsidR="00471994" w:rsidRDefault="00471994" w:rsidP="00471994">
      <w:r>
        <w:t xml:space="preserve">            ln(y</w:t>
      </w:r>
      <w:r w:rsidRPr="00160298">
        <w:rPr>
          <w:vertAlign w:val="superscript"/>
        </w:rPr>
        <w:t>2</w:t>
      </w:r>
      <w:r>
        <w:t xml:space="preserve"> + 1)</w:t>
      </w:r>
      <w:r w:rsidR="00B94769">
        <w:t>/2</w:t>
      </w:r>
      <w:r>
        <w:t xml:space="preserve"> = ln(x) + c</w:t>
      </w:r>
    </w:p>
    <w:p w:rsidR="00471994" w:rsidRDefault="00471994" w:rsidP="00471994"/>
    <w:p w:rsidR="00471994" w:rsidRDefault="00471994" w:rsidP="00471994">
      <w:r>
        <w:t xml:space="preserve">            ln(y</w:t>
      </w:r>
      <w:r w:rsidRPr="00160298">
        <w:rPr>
          <w:vertAlign w:val="superscript"/>
        </w:rPr>
        <w:t>2</w:t>
      </w:r>
      <w:r>
        <w:t xml:space="preserve"> + 1)</w:t>
      </w:r>
      <w:r w:rsidR="00B94769">
        <w:t>/2 =</w:t>
      </w:r>
      <w:r>
        <w:t xml:space="preserve"> ln(x) </w:t>
      </w:r>
      <w:r w:rsidR="00B94769">
        <w:t>+</w:t>
      </w:r>
      <w:r>
        <w:t xml:space="preserve"> c</w:t>
      </w:r>
    </w:p>
    <w:p w:rsidR="00B94769" w:rsidRDefault="00471994" w:rsidP="00471994">
      <w:r>
        <w:lastRenderedPageBreak/>
        <w:t xml:space="preserve">            </w:t>
      </w:r>
    </w:p>
    <w:p w:rsidR="00471994" w:rsidRDefault="00471994" w:rsidP="00471994">
      <w:r>
        <w:t xml:space="preserve"> </w:t>
      </w:r>
    </w:p>
    <w:p w:rsidR="00471994" w:rsidRDefault="00471994" w:rsidP="00471994">
      <w:r>
        <w:t xml:space="preserve">         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 xml:space="preserve">  </m:t>
        </m:r>
      </m:oMath>
      <w:r>
        <w:t xml:space="preserve">= </w:t>
      </w:r>
      <w:r w:rsidR="00B94769">
        <w:t xml:space="preserve">cx </w:t>
      </w:r>
    </w:p>
    <w:p w:rsidR="00471994" w:rsidRDefault="00471994" w:rsidP="00471994">
      <w:r>
        <w:t xml:space="preserve">            </w:t>
      </w:r>
      <w:r w:rsidR="00B94769">
        <w:t xml:space="preserve">  </w:t>
      </w:r>
      <w:r>
        <w:t xml:space="preserve"> y</w:t>
      </w:r>
      <w:r w:rsidRPr="00160298">
        <w:rPr>
          <w:vertAlign w:val="superscript"/>
        </w:rPr>
        <w:t>2</w:t>
      </w:r>
      <w:r>
        <w:t xml:space="preserve"> + 1     = cx</w:t>
      </w:r>
      <w:r w:rsidR="00B94769" w:rsidRPr="00160298">
        <w:rPr>
          <w:vertAlign w:val="superscript"/>
        </w:rPr>
        <w:t>2</w:t>
      </w:r>
    </w:p>
    <w:p w:rsidR="00630264" w:rsidRDefault="00630264" w:rsidP="00630264">
      <w:r>
        <w:t xml:space="preserve">             y =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rad>
        <m:r>
          <w:rPr>
            <w:rFonts w:ascii="Cambria Math" w:hAnsi="Cambria Math"/>
          </w:rPr>
          <m:t xml:space="preserve">  </m:t>
        </m:r>
      </m:oMath>
      <w:r>
        <w:t xml:space="preserve"> or    y = -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rad>
      </m:oMath>
    </w:p>
    <w:p w:rsidR="00A90B23" w:rsidRDefault="00A90B23" w:rsidP="00471994"/>
    <w:p w:rsidR="00433BAD" w:rsidRPr="00C96319" w:rsidRDefault="00433BAD" w:rsidP="00433BAD">
      <w:pPr>
        <w:ind w:firstLine="720"/>
        <w:rPr>
          <w:i/>
        </w:rPr>
      </w:pPr>
      <w:r w:rsidRPr="00C96319">
        <w:rPr>
          <w:i/>
        </w:rPr>
        <w:t>Harder, but works: substitute y = ux</w:t>
      </w:r>
    </w:p>
    <w:p w:rsidR="00433BAD" w:rsidRDefault="00433BAD" w:rsidP="00471994"/>
    <w:p w:rsidR="00433BAD" w:rsidRDefault="00433BAD" w:rsidP="00C96319">
      <w:r>
        <w:t xml:space="preserve">      </w:t>
      </w:r>
      <w:r>
        <w:tab/>
      </w:r>
    </w:p>
    <w:p w:rsidR="00471994" w:rsidRDefault="00471994" w:rsidP="00471994"/>
    <w:p w:rsidR="00337583" w:rsidRDefault="00160298" w:rsidP="00337583">
      <w:pPr>
        <w:pStyle w:val="ListParagraph"/>
        <w:numPr>
          <w:ilvl w:val="0"/>
          <w:numId w:val="6"/>
        </w:numPr>
      </w:pPr>
      <w:r>
        <w:t xml:space="preserve">xy’ = </w:t>
      </w:r>
      <w:r w:rsidR="00337583">
        <w:t xml:space="preserve">  6</w:t>
      </w:r>
      <w:r>
        <w:t>x</w:t>
      </w:r>
      <w:r w:rsidR="00337583">
        <w:t xml:space="preserve">   -  3yx</w:t>
      </w:r>
    </w:p>
    <w:p w:rsidR="00337583" w:rsidRDefault="00337583" w:rsidP="00337583">
      <w:r>
        <w:t xml:space="preserve">            y’ + 3y = 6</w:t>
      </w:r>
    </w:p>
    <w:p w:rsidR="00337583" w:rsidRDefault="00337583" w:rsidP="00337583">
      <w:pPr>
        <w:ind w:left="720"/>
      </w:pPr>
      <w:r>
        <w:t>Integrating factor  e</w:t>
      </w:r>
      <w:r w:rsidRPr="00337583">
        <w:rPr>
          <w:vertAlign w:val="superscript"/>
        </w:rPr>
        <w:t>3</w:t>
      </w:r>
      <w:r>
        <w:rPr>
          <w:vertAlign w:val="superscript"/>
        </w:rPr>
        <w:t>x</w:t>
      </w:r>
    </w:p>
    <w:p w:rsidR="00337583" w:rsidRDefault="00337583" w:rsidP="00337583">
      <w:pPr>
        <w:ind w:left="720"/>
      </w:pPr>
      <w:r>
        <w:t>(y</w:t>
      </w:r>
      <w:r w:rsidRPr="00337583">
        <w:t xml:space="preserve"> </w:t>
      </w:r>
      <w:r>
        <w:t>e</w:t>
      </w:r>
      <w:r w:rsidRPr="00337583">
        <w:rPr>
          <w:vertAlign w:val="superscript"/>
        </w:rPr>
        <w:t>3</w:t>
      </w:r>
      <w:r>
        <w:rPr>
          <w:vertAlign w:val="superscript"/>
        </w:rPr>
        <w:t>x</w:t>
      </w:r>
      <w:r>
        <w:t>)’ = 6e</w:t>
      </w:r>
      <w:r w:rsidRPr="00337583">
        <w:rPr>
          <w:vertAlign w:val="superscript"/>
        </w:rPr>
        <w:t>3</w:t>
      </w:r>
      <w:r>
        <w:rPr>
          <w:vertAlign w:val="superscript"/>
        </w:rPr>
        <w:t>x</w:t>
      </w:r>
    </w:p>
    <w:p w:rsidR="00337583" w:rsidRDefault="00337583" w:rsidP="00337583">
      <w:pPr>
        <w:ind w:left="720"/>
      </w:pPr>
      <w:r>
        <w:t>y</w:t>
      </w:r>
      <w:r w:rsidRPr="00337583">
        <w:t xml:space="preserve"> </w:t>
      </w:r>
      <w:r>
        <w:t>e</w:t>
      </w:r>
      <w:r w:rsidRPr="00337583">
        <w:rPr>
          <w:vertAlign w:val="superscript"/>
        </w:rPr>
        <w:t>3</w:t>
      </w:r>
      <w:r>
        <w:rPr>
          <w:vertAlign w:val="superscript"/>
        </w:rPr>
        <w:t xml:space="preserve">x   </w:t>
      </w:r>
      <w:r>
        <w:t>=  2e</w:t>
      </w:r>
      <w:r w:rsidRPr="00337583">
        <w:rPr>
          <w:vertAlign w:val="superscript"/>
        </w:rPr>
        <w:t>3</w:t>
      </w:r>
      <w:r>
        <w:rPr>
          <w:vertAlign w:val="superscript"/>
        </w:rPr>
        <w:t>x</w:t>
      </w:r>
      <w:r>
        <w:t xml:space="preserve"> + c</w:t>
      </w:r>
    </w:p>
    <w:p w:rsidR="00337583" w:rsidRDefault="00337583" w:rsidP="00337583">
      <w:pPr>
        <w:ind w:left="720"/>
        <w:rPr>
          <w:vertAlign w:val="superscript"/>
        </w:rPr>
      </w:pPr>
      <w:r>
        <w:t>y =</w:t>
      </w:r>
      <m:oMath>
        <m:r>
          <w:rPr>
            <w:rFonts w:ascii="Cambria Math" w:hAnsi="Cambria Math"/>
          </w:rPr>
          <m:t xml:space="preserve"> </m:t>
        </m:r>
      </m:oMath>
      <w:r>
        <w:t xml:space="preserve">  2 + c</w:t>
      </w:r>
      <w:r w:rsidRPr="00337583">
        <w:t xml:space="preserve"> </w:t>
      </w:r>
      <w:r>
        <w:t>e</w:t>
      </w:r>
      <w:r>
        <w:rPr>
          <w:vertAlign w:val="superscript"/>
        </w:rPr>
        <w:t>-3x</w:t>
      </w:r>
    </w:p>
    <w:p w:rsidR="00337583" w:rsidRDefault="0089423E" w:rsidP="00337583">
      <w:pPr>
        <w:ind w:left="720"/>
      </w:pPr>
      <w:r>
        <w:t>y(0) = 5  gives</w:t>
      </w:r>
    </w:p>
    <w:p w:rsidR="0089423E" w:rsidRDefault="0089423E" w:rsidP="00337583">
      <w:pPr>
        <w:ind w:left="720"/>
      </w:pPr>
      <w:r>
        <w:t>5 = 2 + c</w:t>
      </w:r>
      <w:r w:rsidRPr="0089423E">
        <w:t xml:space="preserve"> </w:t>
      </w:r>
      <w:r>
        <w:t>e</w:t>
      </w:r>
      <w:r>
        <w:rPr>
          <w:vertAlign w:val="superscript"/>
        </w:rPr>
        <w:t>0</w:t>
      </w:r>
    </w:p>
    <w:p w:rsidR="0089423E" w:rsidRDefault="0089423E" w:rsidP="0089423E">
      <w:pPr>
        <w:pStyle w:val="ListParagraph"/>
      </w:pPr>
      <w:r>
        <w:t>1 = 2 + c</w:t>
      </w:r>
    </w:p>
    <w:p w:rsidR="0089423E" w:rsidRDefault="0089423E" w:rsidP="0089423E">
      <w:pPr>
        <w:ind w:left="720"/>
        <w:rPr>
          <w:vertAlign w:val="superscript"/>
        </w:rPr>
      </w:pPr>
      <w:r>
        <w:t>y =</w:t>
      </w:r>
      <m:oMath>
        <m:r>
          <w:rPr>
            <w:rFonts w:ascii="Cambria Math" w:hAnsi="Cambria Math"/>
          </w:rPr>
          <m:t xml:space="preserve"> </m:t>
        </m:r>
      </m:oMath>
      <w:r>
        <w:t xml:space="preserve">  2 + 3</w:t>
      </w:r>
      <w:r w:rsidRPr="00337583">
        <w:t xml:space="preserve"> </w:t>
      </w:r>
      <w:r>
        <w:t>e</w:t>
      </w:r>
      <w:r>
        <w:rPr>
          <w:vertAlign w:val="superscript"/>
        </w:rPr>
        <w:t>-3x</w:t>
      </w:r>
    </w:p>
    <w:p w:rsidR="00BD2BEF" w:rsidRDefault="00BD2BEF" w:rsidP="0089423E">
      <w:pPr>
        <w:pStyle w:val="ListParagraph"/>
      </w:pPr>
    </w:p>
    <w:p w:rsidR="00337583" w:rsidRDefault="00337583" w:rsidP="00337583">
      <w:pPr>
        <w:pStyle w:val="ListParagraph"/>
        <w:numPr>
          <w:ilvl w:val="0"/>
          <w:numId w:val="6"/>
        </w:numPr>
      </w:pPr>
      <w:r>
        <w:t>(3x</w:t>
      </w:r>
      <w:r w:rsidRPr="00337583">
        <w:rPr>
          <w:vertAlign w:val="superscript"/>
        </w:rPr>
        <w:t>2</w:t>
      </w:r>
      <w:r>
        <w:t>y</w:t>
      </w:r>
      <w:r w:rsidRPr="00337583">
        <w:rPr>
          <w:vertAlign w:val="superscript"/>
        </w:rPr>
        <w:t>2</w:t>
      </w:r>
      <w:r>
        <w:t xml:space="preserve"> + cos x)dx + 2x</w:t>
      </w:r>
      <w:r w:rsidRPr="00337583">
        <w:rPr>
          <w:vertAlign w:val="superscript"/>
        </w:rPr>
        <w:t>3</w:t>
      </w:r>
      <w:r>
        <w:t>y dy = 0</w:t>
      </w:r>
    </w:p>
    <w:p w:rsidR="00337583" w:rsidRDefault="00337583" w:rsidP="00337583">
      <w:pPr>
        <w:pStyle w:val="ListParagraph"/>
      </w:pPr>
      <w:r>
        <w:t>M(x,y) = 3x</w:t>
      </w:r>
      <w:r w:rsidRPr="00337583">
        <w:rPr>
          <w:vertAlign w:val="superscript"/>
        </w:rPr>
        <w:t>2</w:t>
      </w:r>
      <w:r>
        <w:t>y</w:t>
      </w:r>
      <w:r w:rsidRPr="00337583">
        <w:rPr>
          <w:vertAlign w:val="superscript"/>
        </w:rPr>
        <w:t>2</w:t>
      </w:r>
      <w:r>
        <w:t xml:space="preserve"> + cos x</w:t>
      </w:r>
    </w:p>
    <w:p w:rsidR="00337583" w:rsidRDefault="00337583" w:rsidP="00337583">
      <w:pPr>
        <w:pStyle w:val="ListParagraph"/>
      </w:pPr>
      <w:r>
        <w:t>N(x,y) = 2x</w:t>
      </w:r>
      <w:r w:rsidRPr="00337583">
        <w:rPr>
          <w:vertAlign w:val="superscript"/>
        </w:rPr>
        <w:t>3</w:t>
      </w:r>
      <w:r>
        <w:t xml:space="preserve">y </w:t>
      </w:r>
    </w:p>
    <w:p w:rsidR="00733462" w:rsidRDefault="00337583" w:rsidP="00733462">
      <w:pPr>
        <w:pStyle w:val="ListParagraph"/>
      </w:pPr>
      <w:r>
        <w:t>M</w:t>
      </w:r>
      <w:r w:rsidRPr="00733462">
        <w:rPr>
          <w:vertAlign w:val="subscript"/>
        </w:rPr>
        <w:t>y</w:t>
      </w:r>
      <w:r>
        <w:t xml:space="preserve"> = </w:t>
      </w:r>
      <w:r w:rsidR="00733462">
        <w:t>6 x</w:t>
      </w:r>
      <w:r w:rsidR="00733462" w:rsidRPr="00337583">
        <w:rPr>
          <w:vertAlign w:val="superscript"/>
        </w:rPr>
        <w:t>2</w:t>
      </w:r>
      <w:r w:rsidR="00733462">
        <w:t>y = N</w:t>
      </w:r>
      <w:r w:rsidR="00733462" w:rsidRPr="00733462">
        <w:rPr>
          <w:vertAlign w:val="subscript"/>
        </w:rPr>
        <w:t>x</w:t>
      </w:r>
      <w:r w:rsidR="00733462">
        <w:rPr>
          <w:vertAlign w:val="subscript"/>
        </w:rPr>
        <w:t xml:space="preserve"> </w:t>
      </w:r>
      <w:r w:rsidR="00733462">
        <w:t xml:space="preserve">    so this is exact</w:t>
      </w:r>
    </w:p>
    <w:p w:rsidR="00733462" w:rsidRDefault="00733462" w:rsidP="00733462">
      <w:pPr>
        <w:ind w:firstLine="720"/>
      </w:pPr>
      <w:r>
        <w:t>∫M dx = ∫3x</w:t>
      </w:r>
      <w:r w:rsidRPr="00337583">
        <w:rPr>
          <w:vertAlign w:val="superscript"/>
        </w:rPr>
        <w:t>2</w:t>
      </w:r>
      <w:r>
        <w:t>y</w:t>
      </w:r>
      <w:r w:rsidRPr="00337583">
        <w:rPr>
          <w:vertAlign w:val="superscript"/>
        </w:rPr>
        <w:t>2</w:t>
      </w:r>
      <w:r>
        <w:t xml:space="preserve"> + cos x dx = x</w:t>
      </w:r>
      <w:r>
        <w:rPr>
          <w:vertAlign w:val="superscript"/>
        </w:rPr>
        <w:t>3</w:t>
      </w:r>
      <w:r>
        <w:t>y</w:t>
      </w:r>
      <w:r w:rsidRPr="0033758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+ sinx</w:t>
      </w:r>
    </w:p>
    <w:p w:rsidR="00733462" w:rsidRDefault="00733462" w:rsidP="00733462">
      <w:pPr>
        <w:ind w:firstLine="720"/>
      </w:pPr>
      <w:r>
        <w:t>∫N dy = ∫2x</w:t>
      </w:r>
      <w:r w:rsidRPr="00337583">
        <w:rPr>
          <w:vertAlign w:val="superscript"/>
        </w:rPr>
        <w:t>3</w:t>
      </w:r>
      <w:r>
        <w:t>y dy = x</w:t>
      </w:r>
      <w:r>
        <w:rPr>
          <w:vertAlign w:val="superscript"/>
        </w:rPr>
        <w:t>3</w:t>
      </w:r>
      <w:r>
        <w:t>y</w:t>
      </w:r>
      <w:r w:rsidRPr="00337583">
        <w:rPr>
          <w:vertAlign w:val="superscript"/>
        </w:rPr>
        <w:t>2</w:t>
      </w:r>
    </w:p>
    <w:p w:rsidR="00733462" w:rsidRDefault="00733462" w:rsidP="00733462">
      <w:pPr>
        <w:pStyle w:val="ListParagraph"/>
      </w:pPr>
      <w:r>
        <w:t>The equation becomes  (x</w:t>
      </w:r>
      <w:r>
        <w:rPr>
          <w:vertAlign w:val="superscript"/>
        </w:rPr>
        <w:t>3</w:t>
      </w:r>
      <w:r>
        <w:t>y</w:t>
      </w:r>
      <w:r w:rsidRPr="0033758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+ sinx)’ = 0</w:t>
      </w:r>
    </w:p>
    <w:p w:rsidR="00733462" w:rsidRDefault="00733462" w:rsidP="00733462">
      <w:pPr>
        <w:pStyle w:val="ListParagraph"/>
      </w:pPr>
      <w:r>
        <w:t>x</w:t>
      </w:r>
      <w:r>
        <w:rPr>
          <w:vertAlign w:val="superscript"/>
        </w:rPr>
        <w:t>3</w:t>
      </w:r>
      <w:r>
        <w:t>y</w:t>
      </w:r>
      <w:r w:rsidRPr="0033758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+ sinx= c</w:t>
      </w:r>
    </w:p>
    <w:p w:rsidR="00733462" w:rsidRPr="00733462" w:rsidRDefault="00733462" w:rsidP="00733462">
      <w:pPr>
        <w:pStyle w:val="ListParagraph"/>
        <w:spacing w:before="240"/>
        <w:rPr>
          <w:oMath/>
          <w:rFonts w:ascii="Cambria Math" w:hAnsi="Cambria Math"/>
        </w:rPr>
      </w:pPr>
      <w:r>
        <w:t xml:space="preserve">y =   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c-sinx</m:t>
                </m:r>
              </m:e>
            </m:d>
            <m: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</w:rPr>
              <m:t>x^(-</m:t>
            </m:r>
            <m:r>
              <w:rPr>
                <w:rFonts w:ascii="Cambria Math" w:hAnsi="Cambria Math"/>
                <w:vertAlign w:val="superscript"/>
              </w:rPr>
              <m:t>3)</m:t>
            </m:r>
          </m:e>
        </m:rad>
      </m:oMath>
      <w:r>
        <w:t xml:space="preserve">   </w:t>
      </w:r>
    </w:p>
    <w:p w:rsidR="001904F5" w:rsidRDefault="00337583" w:rsidP="00733462">
      <w:pPr>
        <w:pStyle w:val="ListParagraph"/>
      </w:pPr>
      <w:r>
        <w:t xml:space="preserve"> </w:t>
      </w:r>
    </w:p>
    <w:p w:rsidR="00733462" w:rsidRDefault="00733462" w:rsidP="004D6CBA">
      <w:pPr>
        <w:pStyle w:val="ListParagraph"/>
        <w:numPr>
          <w:ilvl w:val="0"/>
          <w:numId w:val="6"/>
        </w:numPr>
      </w:pPr>
      <w:r>
        <w:t>(xy + y</w:t>
      </w:r>
      <w:r w:rsidRPr="00BE1C5C">
        <w:rPr>
          <w:vertAlign w:val="superscript"/>
        </w:rPr>
        <w:t>2</w:t>
      </w:r>
      <w:r>
        <w:t>)dx – x</w:t>
      </w:r>
      <w:r w:rsidRPr="00BE1C5C">
        <w:rPr>
          <w:vertAlign w:val="superscript"/>
        </w:rPr>
        <w:t>2</w:t>
      </w:r>
      <w:r>
        <w:t xml:space="preserve"> dy = 0</w:t>
      </w:r>
    </w:p>
    <w:p w:rsidR="00733462" w:rsidRDefault="00733462" w:rsidP="00733462">
      <w:pPr>
        <w:pStyle w:val="ListParagraph"/>
      </w:pPr>
      <w:r>
        <w:t>Homogeneous of degree 2.</w:t>
      </w:r>
    </w:p>
    <w:p w:rsidR="00733462" w:rsidRDefault="00733462" w:rsidP="00733462">
      <w:pPr>
        <w:pStyle w:val="ListParagraph"/>
      </w:pPr>
      <w:r>
        <w:t>Substitute y = ux, dy = u dx + x du</w:t>
      </w:r>
    </w:p>
    <w:p w:rsidR="00733462" w:rsidRDefault="00733462" w:rsidP="00733462">
      <w:pPr>
        <w:pStyle w:val="ListParagraph"/>
      </w:pPr>
      <w:r>
        <w:t>(x</w:t>
      </w:r>
      <w:r w:rsidRPr="00733462">
        <w:rPr>
          <w:vertAlign w:val="superscript"/>
        </w:rPr>
        <w:t>2</w:t>
      </w:r>
      <w:r>
        <w:t>u + x</w:t>
      </w:r>
      <w:r w:rsidRPr="00733462">
        <w:rPr>
          <w:vertAlign w:val="superscript"/>
        </w:rPr>
        <w:t>2</w:t>
      </w:r>
      <w:r>
        <w:t>u</w:t>
      </w:r>
      <w:r w:rsidRPr="00733462">
        <w:rPr>
          <w:vertAlign w:val="superscript"/>
        </w:rPr>
        <w:t>2</w:t>
      </w:r>
      <w:r>
        <w:t>)dx -  x</w:t>
      </w:r>
      <w:r w:rsidRPr="00BE1C5C">
        <w:rPr>
          <w:vertAlign w:val="superscript"/>
        </w:rPr>
        <w:t>2</w:t>
      </w:r>
      <w:r w:rsidRPr="00733462">
        <w:t xml:space="preserve"> </w:t>
      </w:r>
      <w:r>
        <w:t>(u dx + x du) = 0</w:t>
      </w:r>
    </w:p>
    <w:p w:rsidR="00733462" w:rsidRDefault="00733462" w:rsidP="00733462">
      <w:pPr>
        <w:pStyle w:val="ListParagraph"/>
      </w:pPr>
      <w:r>
        <w:t>(x</w:t>
      </w:r>
      <w:r w:rsidRPr="00733462">
        <w:rPr>
          <w:vertAlign w:val="superscript"/>
        </w:rPr>
        <w:t>2</w:t>
      </w:r>
      <w:r>
        <w:t>u + x</w:t>
      </w:r>
      <w:r w:rsidRPr="00733462">
        <w:rPr>
          <w:vertAlign w:val="superscript"/>
        </w:rPr>
        <w:t>2</w:t>
      </w:r>
      <w:r>
        <w:t>u</w:t>
      </w:r>
      <w:r w:rsidRPr="00733462">
        <w:rPr>
          <w:vertAlign w:val="superscript"/>
        </w:rPr>
        <w:t>2</w:t>
      </w:r>
      <w:r>
        <w:t>-  x</w:t>
      </w:r>
      <w:r w:rsidRPr="00BE1C5C">
        <w:rPr>
          <w:vertAlign w:val="superscript"/>
        </w:rPr>
        <w:t>2</w:t>
      </w:r>
      <w:r w:rsidRPr="00733462">
        <w:t xml:space="preserve"> </w:t>
      </w:r>
      <w:r>
        <w:t>u)dx + x</w:t>
      </w:r>
      <w:r w:rsidR="007B0C06">
        <w:rPr>
          <w:vertAlign w:val="superscript"/>
        </w:rPr>
        <w:t>3</w:t>
      </w:r>
      <w:r w:rsidR="007B0C06" w:rsidRPr="007B0C06">
        <w:t xml:space="preserve"> </w:t>
      </w:r>
      <w:r w:rsidR="007B0C06">
        <w:t>du = 0</w:t>
      </w:r>
    </w:p>
    <w:p w:rsidR="00733462" w:rsidRDefault="007B0C06" w:rsidP="00733462">
      <w:pPr>
        <w:pStyle w:val="ListParagraph"/>
      </w:pPr>
      <w:r>
        <w:t>x</w:t>
      </w:r>
      <w:r w:rsidRPr="00733462">
        <w:rPr>
          <w:vertAlign w:val="superscript"/>
        </w:rPr>
        <w:t>2</w:t>
      </w:r>
      <w:r>
        <w:t>u</w:t>
      </w:r>
      <w:r w:rsidRPr="00733462">
        <w:rPr>
          <w:vertAlign w:val="superscript"/>
        </w:rPr>
        <w:t>2</w:t>
      </w:r>
      <w:r>
        <w:t>dx + x</w:t>
      </w:r>
      <w:r>
        <w:rPr>
          <w:vertAlign w:val="superscript"/>
        </w:rPr>
        <w:t>3</w:t>
      </w:r>
      <w:r w:rsidRPr="007B0C06">
        <w:t xml:space="preserve"> </w:t>
      </w:r>
      <w:r>
        <w:t>du = 0</w:t>
      </w:r>
    </w:p>
    <w:p w:rsidR="007B0C06" w:rsidRDefault="007B0C06" w:rsidP="007B0C06">
      <w:pPr>
        <w:pStyle w:val="ListParagraph"/>
      </w:pPr>
      <w:r>
        <w:t>x</w:t>
      </w:r>
      <w:r w:rsidRPr="00733462">
        <w:rPr>
          <w:vertAlign w:val="superscript"/>
        </w:rPr>
        <w:t>2</w:t>
      </w:r>
      <w:r>
        <w:t>u</w:t>
      </w:r>
      <w:r w:rsidRPr="00733462">
        <w:rPr>
          <w:vertAlign w:val="superscript"/>
        </w:rPr>
        <w:t>2</w:t>
      </w:r>
      <w:r>
        <w:t>dx + x</w:t>
      </w:r>
      <w:r>
        <w:rPr>
          <w:vertAlign w:val="superscript"/>
        </w:rPr>
        <w:t>3</w:t>
      </w:r>
      <w:r w:rsidRPr="007B0C06">
        <w:t xml:space="preserve"> </w:t>
      </w:r>
      <w:r>
        <w:t>du = 0</w:t>
      </w:r>
    </w:p>
    <w:p w:rsidR="007B0C06" w:rsidRDefault="007B0C06" w:rsidP="007B0C06">
      <w:r>
        <w:t xml:space="preserve">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u^2</m:t>
            </m:r>
          </m:den>
        </m:f>
      </m:oMath>
      <w:r>
        <w:t xml:space="preserve"> = 0</w:t>
      </w:r>
    </w:p>
    <w:p w:rsidR="007B0C06" w:rsidRDefault="007B0C06" w:rsidP="007B0C06"/>
    <w:p w:rsidR="007B0C06" w:rsidRDefault="007B0C06" w:rsidP="007B0C06">
      <w:r>
        <w:t xml:space="preserve">            ln(x)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>
        <w:t xml:space="preserve"> = c</w:t>
      </w:r>
    </w:p>
    <w:p w:rsidR="00BA1D94" w:rsidRDefault="00BA1D94" w:rsidP="007B0C06"/>
    <w:p w:rsidR="007B0C06" w:rsidRDefault="007B0C06" w:rsidP="007B0C06">
      <w:r>
        <w:t xml:space="preserve">            ln(x)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  <w:r>
        <w:t xml:space="preserve"> = c</w:t>
      </w:r>
    </w:p>
    <w:p w:rsidR="007B0C06" w:rsidRDefault="007B0C06" w:rsidP="007B0C06">
      <w:r>
        <w:t xml:space="preserve">            yln(x) + x = cy</w:t>
      </w:r>
    </w:p>
    <w:p w:rsidR="007B0C06" w:rsidRDefault="007B0C06" w:rsidP="007B0C06">
      <w:r>
        <w:t xml:space="preserve">            y =</w:t>
      </w:r>
      <w:r w:rsidR="003B2219">
        <w:t xml:space="preserve"> x/(ln(x) + c)</w:t>
      </w:r>
    </w:p>
    <w:p w:rsidR="00BA1D94" w:rsidRDefault="00BA1D94" w:rsidP="007B0C06">
      <w:r>
        <w:tab/>
      </w:r>
    </w:p>
    <w:p w:rsidR="00BA1D94" w:rsidRPr="00C96319" w:rsidRDefault="00BA1D94" w:rsidP="007B0C06">
      <w:pPr>
        <w:rPr>
          <w:i/>
        </w:rPr>
      </w:pPr>
      <w:r>
        <w:tab/>
      </w:r>
      <w:r w:rsidRPr="00C96319">
        <w:rPr>
          <w:i/>
        </w:rPr>
        <w:t>This is also Bernouli</w:t>
      </w:r>
      <w:r w:rsidR="00C54586" w:rsidRPr="00C96319">
        <w:rPr>
          <w:i/>
        </w:rPr>
        <w:t xml:space="preserve"> of degree 2 </w:t>
      </w:r>
    </w:p>
    <w:p w:rsidR="00BA1D94" w:rsidRDefault="00BA1D94" w:rsidP="007B0C06">
      <w:pPr>
        <w:rPr>
          <w:vertAlign w:val="superscript"/>
        </w:rPr>
      </w:pPr>
      <w:r>
        <w:tab/>
        <w:t xml:space="preserve">y’ + </w:t>
      </w:r>
      <w:r w:rsidR="00C54586">
        <w:t>(1/x)y = y</w:t>
      </w:r>
      <w:r w:rsidR="00C54586" w:rsidRPr="00BE1C5C">
        <w:rPr>
          <w:vertAlign w:val="superscript"/>
        </w:rPr>
        <w:t>2</w:t>
      </w:r>
      <w:r w:rsidR="00C54586">
        <w:t>/x</w:t>
      </w:r>
      <w:r w:rsidR="00C54586" w:rsidRPr="00BE1C5C">
        <w:rPr>
          <w:vertAlign w:val="superscript"/>
        </w:rPr>
        <w:t>2</w:t>
      </w:r>
    </w:p>
    <w:p w:rsidR="00C54586" w:rsidRDefault="00C54586" w:rsidP="007B0C06">
      <w:r w:rsidRPr="00C96319">
        <w:rPr>
          <w:i/>
        </w:rPr>
        <w:t xml:space="preserve">            and can be done with a substitution</w:t>
      </w:r>
      <w:r>
        <w:t xml:space="preserve"> y = u</w:t>
      </w:r>
      <w:r w:rsidRPr="00C54586">
        <w:rPr>
          <w:vertAlign w:val="superscript"/>
        </w:rPr>
        <w:t>1-2</w:t>
      </w:r>
      <w:r>
        <w:t xml:space="preserve"> = u </w:t>
      </w:r>
      <w:r w:rsidRPr="00C54586">
        <w:rPr>
          <w:vertAlign w:val="superscript"/>
        </w:rPr>
        <w:t>-1</w:t>
      </w:r>
    </w:p>
    <w:p w:rsidR="007B0C06" w:rsidRPr="00733462" w:rsidRDefault="003B2219" w:rsidP="00733462">
      <w:pPr>
        <w:pStyle w:val="ListParagraph"/>
        <w:rPr>
          <w:vertAlign w:val="subscript"/>
        </w:rPr>
      </w:pPr>
      <w:r>
        <w:rPr>
          <w:vertAlign w:val="subscript"/>
        </w:rPr>
        <w:lastRenderedPageBreak/>
        <w:t xml:space="preserve"> </w:t>
      </w:r>
    </w:p>
    <w:p w:rsidR="00693D96" w:rsidRDefault="00FF7A61" w:rsidP="00FF7A61">
      <w:pPr>
        <w:pStyle w:val="ListParagraph"/>
        <w:numPr>
          <w:ilvl w:val="0"/>
          <w:numId w:val="1"/>
        </w:numPr>
      </w:pPr>
      <w:r>
        <w:t>Let x(t)  be the population of foxes at time t and y(t) the population of rabbits. They are modelled by the following system where a, b, c, d are positive constants.</w:t>
      </w:r>
    </w:p>
    <w:p w:rsidR="00FF7A61" w:rsidRDefault="00FF7A61"/>
    <w:p w:rsidR="00FF7A61" w:rsidRDefault="00FF7A61" w:rsidP="00FF7A61">
      <w:pPr>
        <w:ind w:left="720"/>
      </w:pPr>
      <w:r>
        <w:t>x’ = -ax + bxy</w:t>
      </w:r>
    </w:p>
    <w:p w:rsidR="00FF7A61" w:rsidRDefault="00FF7A61" w:rsidP="00FF7A61">
      <w:pPr>
        <w:ind w:left="720"/>
      </w:pPr>
      <w:r>
        <w:t xml:space="preserve">y’ = </w:t>
      </w:r>
      <w:r w:rsidR="008232EE">
        <w:t xml:space="preserve"> </w:t>
      </w:r>
      <w:r>
        <w:t>dy</w:t>
      </w:r>
      <w:r w:rsidR="008232EE">
        <w:t xml:space="preserve"> </w:t>
      </w:r>
      <w:r>
        <w:t xml:space="preserve"> -</w:t>
      </w:r>
      <w:r w:rsidR="008232EE">
        <w:t xml:space="preserve"> </w:t>
      </w:r>
      <w:r>
        <w:t xml:space="preserve">cxy </w:t>
      </w:r>
    </w:p>
    <w:p w:rsidR="00FF7A61" w:rsidRDefault="00FF7A61" w:rsidP="00FF7A61"/>
    <w:p w:rsidR="00FF7A61" w:rsidRDefault="00E53BDA" w:rsidP="00FF7A61">
      <w:r>
        <w:t xml:space="preserve">      </w:t>
      </w:r>
      <w:r w:rsidR="00FF7A61">
        <w:t>Explain/interpret</w:t>
      </w:r>
      <w:r>
        <w:t xml:space="preserve"> the components</w:t>
      </w:r>
    </w:p>
    <w:p w:rsidR="00FF7A61" w:rsidRDefault="003B2219" w:rsidP="00FF7A61">
      <w:pPr>
        <w:pStyle w:val="ListParagraph"/>
        <w:numPr>
          <w:ilvl w:val="0"/>
          <w:numId w:val="2"/>
        </w:numPr>
      </w:pPr>
      <w:r>
        <w:t>–</w:t>
      </w:r>
      <w:r w:rsidR="00FF7A61">
        <w:t>ax</w:t>
      </w:r>
      <w:r>
        <w:t xml:space="preserve">:  </w:t>
      </w:r>
      <w:r w:rsidRPr="003B2219">
        <w:rPr>
          <w:i/>
        </w:rPr>
        <w:t xml:space="preserve">foxes die </w:t>
      </w:r>
      <w:r w:rsidR="00DA75F8">
        <w:rPr>
          <w:i/>
        </w:rPr>
        <w:t xml:space="preserve">at a rate </w:t>
      </w:r>
      <w:r w:rsidRPr="003B2219">
        <w:rPr>
          <w:i/>
        </w:rPr>
        <w:t>proportional to the number of foxes</w:t>
      </w:r>
    </w:p>
    <w:p w:rsidR="00FF7A61" w:rsidRDefault="008232EE" w:rsidP="00FF7A61">
      <w:pPr>
        <w:pStyle w:val="ListParagraph"/>
        <w:numPr>
          <w:ilvl w:val="0"/>
          <w:numId w:val="2"/>
        </w:numPr>
      </w:pPr>
      <w:r>
        <w:t xml:space="preserve">  </w:t>
      </w:r>
      <w:r w:rsidR="00FF7A61">
        <w:t>bxy</w:t>
      </w:r>
      <w:r w:rsidR="003B2219">
        <w:t xml:space="preserve">: </w:t>
      </w:r>
      <w:r w:rsidR="003B2219" w:rsidRPr="003B2219">
        <w:rPr>
          <w:i/>
        </w:rPr>
        <w:t>fox</w:t>
      </w:r>
      <w:r w:rsidR="003B2219">
        <w:t xml:space="preserve"> </w:t>
      </w:r>
      <w:r w:rsidR="003B2219" w:rsidRPr="003B2219">
        <w:rPr>
          <w:i/>
        </w:rPr>
        <w:t>population increases</w:t>
      </w:r>
      <w:r w:rsidR="00DA75F8" w:rsidRPr="00DA75F8">
        <w:rPr>
          <w:i/>
        </w:rPr>
        <w:t xml:space="preserve"> </w:t>
      </w:r>
      <w:r w:rsidR="00DA75F8">
        <w:rPr>
          <w:i/>
        </w:rPr>
        <w:t>at a rate</w:t>
      </w:r>
      <w:r w:rsidR="003B2219" w:rsidRPr="003B2219">
        <w:rPr>
          <w:i/>
        </w:rPr>
        <w:t xml:space="preserve"> proportional to the number of fox/rabbit encounters</w:t>
      </w:r>
      <w:r w:rsidR="003B2219">
        <w:t>.</w:t>
      </w:r>
    </w:p>
    <w:p w:rsidR="00FF7A61" w:rsidRPr="003B2219" w:rsidRDefault="008232EE" w:rsidP="00FF7A61">
      <w:pPr>
        <w:pStyle w:val="ListParagraph"/>
        <w:numPr>
          <w:ilvl w:val="0"/>
          <w:numId w:val="2"/>
        </w:numPr>
        <w:rPr>
          <w:i/>
        </w:rPr>
      </w:pPr>
      <w:r>
        <w:t xml:space="preserve">  </w:t>
      </w:r>
      <w:r w:rsidR="00FF7A61">
        <w:t>dy</w:t>
      </w:r>
      <w:r w:rsidR="003B2219">
        <w:t xml:space="preserve">: </w:t>
      </w:r>
      <w:r w:rsidR="003B2219" w:rsidRPr="003B2219">
        <w:rPr>
          <w:i/>
        </w:rPr>
        <w:t xml:space="preserve">rabbits reproduce </w:t>
      </w:r>
      <w:r w:rsidR="00DA75F8">
        <w:rPr>
          <w:i/>
        </w:rPr>
        <w:t xml:space="preserve">at a rate </w:t>
      </w:r>
      <w:r w:rsidR="003B2219" w:rsidRPr="003B2219">
        <w:rPr>
          <w:i/>
        </w:rPr>
        <w:t>proportional to the number of rabbits</w:t>
      </w:r>
    </w:p>
    <w:p w:rsidR="00FF7A61" w:rsidRDefault="00FF7A61" w:rsidP="00FF7A61">
      <w:pPr>
        <w:pStyle w:val="ListParagraph"/>
        <w:numPr>
          <w:ilvl w:val="0"/>
          <w:numId w:val="2"/>
        </w:numPr>
      </w:pPr>
      <w:r>
        <w:t xml:space="preserve">-cxy </w:t>
      </w:r>
      <w:r w:rsidR="003B2219">
        <w:t xml:space="preserve">: </w:t>
      </w:r>
      <w:r w:rsidR="003B2219" w:rsidRPr="003B2219">
        <w:rPr>
          <w:i/>
        </w:rPr>
        <w:t>rabbit population decreases</w:t>
      </w:r>
      <w:r w:rsidR="00DA75F8" w:rsidRPr="00DA75F8">
        <w:rPr>
          <w:i/>
        </w:rPr>
        <w:t xml:space="preserve"> </w:t>
      </w:r>
      <w:r w:rsidR="00DA75F8">
        <w:rPr>
          <w:i/>
        </w:rPr>
        <w:t>at a rate</w:t>
      </w:r>
      <w:r w:rsidR="003B2219" w:rsidRPr="003B2219">
        <w:rPr>
          <w:i/>
        </w:rPr>
        <w:t xml:space="preserve"> proportional to the number of fox/rabbit encounters</w:t>
      </w:r>
    </w:p>
    <w:p w:rsidR="00FF7A61" w:rsidRDefault="00FF7A61"/>
    <w:p w:rsidR="00693D96" w:rsidRDefault="00CD6FD0" w:rsidP="00F81871">
      <w:pPr>
        <w:pStyle w:val="ListParagraph"/>
        <w:numPr>
          <w:ilvl w:val="0"/>
          <w:numId w:val="1"/>
        </w:numPr>
      </w:pPr>
      <w:r>
        <w:t>In the theory of learning, the rate at which a subject is memorized is proportional to the amount that is left to be memorized.</w:t>
      </w:r>
      <w:r w:rsidR="004D6CBA">
        <w:t xml:space="preserve"> Let M be the amount </w:t>
      </w:r>
      <w:r w:rsidR="00B2361E">
        <w:t>of materia</w:t>
      </w:r>
      <w:r>
        <w:t>l and A(t) the amount memorized at time t.</w:t>
      </w:r>
    </w:p>
    <w:p w:rsidR="00CD6FD0" w:rsidRDefault="00CD6FD0" w:rsidP="00CD6FD0">
      <w:pPr>
        <w:pStyle w:val="ListParagraph"/>
        <w:numPr>
          <w:ilvl w:val="0"/>
          <w:numId w:val="4"/>
        </w:numPr>
      </w:pPr>
      <w:r>
        <w:t>Determine a differential equation for the amount A(t)</w:t>
      </w:r>
    </w:p>
    <w:p w:rsidR="003B2219" w:rsidRDefault="003B2219" w:rsidP="003B2219">
      <w:r>
        <w:t xml:space="preserve">              A’ = k(M-A)</w:t>
      </w:r>
    </w:p>
    <w:p w:rsidR="003B2219" w:rsidRDefault="003B2219" w:rsidP="003B2219"/>
    <w:p w:rsidR="001904F5" w:rsidRDefault="00CD6FD0" w:rsidP="001904F5">
      <w:pPr>
        <w:pStyle w:val="ListParagraph"/>
        <w:numPr>
          <w:ilvl w:val="0"/>
          <w:numId w:val="4"/>
        </w:numPr>
      </w:pPr>
      <w:r>
        <w:t>Modify your equation to include forgetting, assuming that the rate at which material is forgotten is proportional to A(t)</w:t>
      </w:r>
    </w:p>
    <w:p w:rsidR="003B2219" w:rsidRDefault="003B2219" w:rsidP="003B2219">
      <w:pPr>
        <w:pStyle w:val="ListParagraph"/>
      </w:pPr>
      <w:r>
        <w:t>A’ = k</w:t>
      </w:r>
      <w:r w:rsidRPr="003B2219">
        <w:rPr>
          <w:vertAlign w:val="subscript"/>
        </w:rPr>
        <w:t>1</w:t>
      </w:r>
      <w:r>
        <w:t>(M-A) – k</w:t>
      </w:r>
      <w:r>
        <w:rPr>
          <w:vertAlign w:val="subscript"/>
        </w:rPr>
        <w:t>2</w:t>
      </w:r>
      <w:r>
        <w:t>A = - (k</w:t>
      </w:r>
      <w:r w:rsidRPr="003B221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+k</w:t>
      </w:r>
      <w:r>
        <w:rPr>
          <w:vertAlign w:val="subscript"/>
        </w:rPr>
        <w:t>2</w:t>
      </w:r>
      <w:r w:rsidRPr="003B2219">
        <w:t xml:space="preserve"> </w:t>
      </w:r>
      <w:r>
        <w:t>)A + k</w:t>
      </w:r>
      <w:r w:rsidRPr="003B2219">
        <w:rPr>
          <w:vertAlign w:val="subscript"/>
        </w:rPr>
        <w:t>1</w:t>
      </w:r>
      <w:r>
        <w:t>M</w:t>
      </w:r>
    </w:p>
    <w:p w:rsidR="003B2219" w:rsidRDefault="003B2219" w:rsidP="003B2219"/>
    <w:p w:rsidR="00CD6FD0" w:rsidRDefault="00A24EEA" w:rsidP="001904F5">
      <w:pPr>
        <w:pStyle w:val="ListParagraph"/>
        <w:numPr>
          <w:ilvl w:val="0"/>
          <w:numId w:val="4"/>
        </w:numPr>
      </w:pPr>
      <w:r>
        <w:t>*</w:t>
      </w:r>
      <w:r w:rsidR="001904F5">
        <w:t>I</w:t>
      </w:r>
      <w:r w:rsidR="00B2361E">
        <w:t>s there a value towards which al</w:t>
      </w:r>
      <w:r w:rsidR="001904F5">
        <w:t>l</w:t>
      </w:r>
      <w:r w:rsidR="00B2361E">
        <w:t xml:space="preserve"> solutions </w:t>
      </w:r>
      <w:r w:rsidR="003B2219">
        <w:t xml:space="preserve">of your equation in b </w:t>
      </w:r>
      <w:r w:rsidR="00B2361E">
        <w:t>tend? If so, what?</w:t>
      </w:r>
    </w:p>
    <w:p w:rsidR="003B2219" w:rsidRDefault="003B2219" w:rsidP="003B2219">
      <w:pPr>
        <w:pStyle w:val="ListParagraph"/>
      </w:pPr>
      <w:r>
        <w:t>Yes, solve - (k</w:t>
      </w:r>
      <w:r w:rsidRPr="003B221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+k</w:t>
      </w:r>
      <w:r>
        <w:rPr>
          <w:vertAlign w:val="subscript"/>
        </w:rPr>
        <w:t>2</w:t>
      </w:r>
      <w:r>
        <w:t>)A + k</w:t>
      </w:r>
      <w:r w:rsidRPr="003B2219">
        <w:rPr>
          <w:vertAlign w:val="subscript"/>
        </w:rPr>
        <w:t>1</w:t>
      </w:r>
      <w:r>
        <w:t>M = 0</w:t>
      </w:r>
      <w:r w:rsidR="00C96319">
        <w:t xml:space="preserve">   (where A’ = 0)</w:t>
      </w:r>
    </w:p>
    <w:p w:rsidR="003B2219" w:rsidRDefault="003B2219" w:rsidP="003B2219">
      <w:pPr>
        <w:pStyle w:val="ListParagraph"/>
      </w:pPr>
      <w:r>
        <w:t>A = k</w:t>
      </w:r>
      <w:r w:rsidRPr="003B2219">
        <w:rPr>
          <w:vertAlign w:val="subscript"/>
        </w:rPr>
        <w:t>1</w:t>
      </w:r>
      <w:r>
        <w:t>M/(k</w:t>
      </w:r>
      <w:r w:rsidRPr="003B221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+k</w:t>
      </w:r>
      <w:r>
        <w:rPr>
          <w:vertAlign w:val="subscript"/>
        </w:rPr>
        <w:t>2</w:t>
      </w:r>
      <w:r>
        <w:t>)</w:t>
      </w:r>
    </w:p>
    <w:p w:rsidR="00BE1C5C" w:rsidRDefault="00BE1C5C" w:rsidP="00BE1C5C">
      <w:pPr>
        <w:pStyle w:val="ListParagraph"/>
      </w:pPr>
    </w:p>
    <w:p w:rsidR="00C96319" w:rsidRDefault="00C96319" w:rsidP="00C96319">
      <w:pPr>
        <w:pStyle w:val="ListParagraph"/>
        <w:numPr>
          <w:ilvl w:val="0"/>
          <w:numId w:val="1"/>
        </w:numPr>
      </w:pPr>
      <w:r>
        <w:t>The tradeoffs Dr. Kadera discussed in her morning talk were (select two):</w:t>
      </w:r>
    </w:p>
    <w:p w:rsidR="00C96319" w:rsidRPr="00C96319" w:rsidRDefault="00C96319" w:rsidP="00C96319">
      <w:pPr>
        <w:pStyle w:val="ListParagraph"/>
        <w:numPr>
          <w:ilvl w:val="0"/>
          <w:numId w:val="11"/>
        </w:numPr>
        <w:rPr>
          <w:b/>
          <w:bCs/>
        </w:rPr>
      </w:pPr>
      <w:r w:rsidRPr="00C96319">
        <w:rPr>
          <w:b/>
          <w:bCs/>
        </w:rPr>
        <w:t>Investment in the economy</w:t>
      </w:r>
    </w:p>
    <w:p w:rsidR="00C96319" w:rsidRDefault="00C96319" w:rsidP="00C96319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Improving education level</w:t>
      </w:r>
    </w:p>
    <w:p w:rsidR="00C96319" w:rsidRDefault="00C96319" w:rsidP="00C96319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Improving healthcare services</w:t>
      </w:r>
    </w:p>
    <w:p w:rsidR="00C96319" w:rsidRDefault="00C96319" w:rsidP="00C96319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More attention to diplomacy</w:t>
      </w:r>
    </w:p>
    <w:p w:rsidR="00C96319" w:rsidRPr="00C96319" w:rsidRDefault="00C96319" w:rsidP="00C96319">
      <w:pPr>
        <w:pStyle w:val="ListParagraph"/>
        <w:numPr>
          <w:ilvl w:val="0"/>
          <w:numId w:val="11"/>
        </w:numPr>
        <w:rPr>
          <w:b/>
          <w:bCs/>
        </w:rPr>
      </w:pPr>
      <w:r w:rsidRPr="00C96319">
        <w:rPr>
          <w:b/>
        </w:rPr>
        <w:t>Spending on the military</w:t>
      </w:r>
    </w:p>
    <w:p w:rsidR="00C96319" w:rsidRDefault="00C96319" w:rsidP="00C96319">
      <w:pPr>
        <w:rPr>
          <w:bCs/>
        </w:rPr>
      </w:pPr>
    </w:p>
    <w:p w:rsidR="00C96319" w:rsidRDefault="00C96319" w:rsidP="00C9631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Dr. Kadera’s Science Colloquium talk was about (select all that apply)</w:t>
      </w:r>
    </w:p>
    <w:p w:rsidR="00C96319" w:rsidRPr="00C96319" w:rsidRDefault="00C96319" w:rsidP="00C96319">
      <w:pPr>
        <w:pStyle w:val="ListParagraph"/>
        <w:ind w:left="360"/>
        <w:rPr>
          <w:b/>
          <w:bCs/>
        </w:rPr>
      </w:pPr>
      <w:r>
        <w:rPr>
          <w:bCs/>
        </w:rPr>
        <w:t xml:space="preserve">a. </w:t>
      </w:r>
      <w:r w:rsidRPr="00C96319">
        <w:rPr>
          <w:b/>
          <w:bCs/>
        </w:rPr>
        <w:t>Mediation in international conflicts</w:t>
      </w:r>
    </w:p>
    <w:p w:rsidR="00C96319" w:rsidRPr="00C96319" w:rsidRDefault="00C96319" w:rsidP="00C96319">
      <w:pPr>
        <w:rPr>
          <w:b/>
          <w:bCs/>
        </w:rPr>
      </w:pPr>
      <w:r>
        <w:rPr>
          <w:bCs/>
        </w:rPr>
        <w:t xml:space="preserve">      b. </w:t>
      </w:r>
      <w:r w:rsidRPr="00C96319">
        <w:rPr>
          <w:b/>
          <w:bCs/>
        </w:rPr>
        <w:t>Bias among mediators</w:t>
      </w:r>
    </w:p>
    <w:p w:rsidR="00C96319" w:rsidRPr="003D1EE7" w:rsidRDefault="00C96319" w:rsidP="00C96319">
      <w:pPr>
        <w:pStyle w:val="ListParagraph"/>
        <w:ind w:left="360"/>
        <w:rPr>
          <w:bCs/>
        </w:rPr>
      </w:pPr>
    </w:p>
    <w:p w:rsidR="00C96319" w:rsidRDefault="00C96319" w:rsidP="00C96319"/>
    <w:p w:rsidR="00C96319" w:rsidRPr="00651095" w:rsidRDefault="00C96319" w:rsidP="00C96319">
      <w:pPr>
        <w:ind w:left="2880" w:firstLine="720"/>
        <w:rPr>
          <w:b/>
        </w:rPr>
      </w:pPr>
      <w:r w:rsidRPr="00651095">
        <w:rPr>
          <w:b/>
        </w:rPr>
        <w:t>Points per question</w:t>
      </w:r>
    </w:p>
    <w:p w:rsidR="00C96319" w:rsidRDefault="00C96319" w:rsidP="00C96319"/>
    <w:tbl>
      <w:tblPr>
        <w:tblStyle w:val="TableGrid"/>
        <w:tblpPr w:leftFromText="180" w:rightFromText="180" w:vertAnchor="text" w:horzAnchor="page" w:tblpX="2398" w:tblpY="144"/>
        <w:tblW w:w="0" w:type="auto"/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96319" w:rsidTr="009B0406"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C96319" w:rsidRDefault="00C96319" w:rsidP="009B0406">
            <w:r>
              <w:t>Sum</w:t>
            </w:r>
          </w:p>
        </w:tc>
      </w:tr>
      <w:tr w:rsidR="00C96319" w:rsidTr="009B0406"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60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C96319" w:rsidRDefault="00C96319" w:rsidP="009B0406">
            <w:pPr>
              <w:jc w:val="center"/>
            </w:pPr>
            <w:r>
              <w:t>100</w:t>
            </w:r>
          </w:p>
        </w:tc>
      </w:tr>
    </w:tbl>
    <w:p w:rsidR="00C96319" w:rsidRDefault="00C96319" w:rsidP="00C96319"/>
    <w:p w:rsidR="00C96319" w:rsidRDefault="00C96319" w:rsidP="00C96319"/>
    <w:p w:rsidR="00693D96" w:rsidRDefault="00693D96" w:rsidP="00C96319"/>
    <w:sectPr w:rsidR="00693D96" w:rsidSect="00693D9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3067"/>
    <w:multiLevelType w:val="hybridMultilevel"/>
    <w:tmpl w:val="AC20F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44F15"/>
    <w:multiLevelType w:val="hybridMultilevel"/>
    <w:tmpl w:val="AE56B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6A93"/>
    <w:multiLevelType w:val="hybridMultilevel"/>
    <w:tmpl w:val="E65AA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D29BB"/>
    <w:multiLevelType w:val="hybridMultilevel"/>
    <w:tmpl w:val="6D92D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674D0"/>
    <w:multiLevelType w:val="hybridMultilevel"/>
    <w:tmpl w:val="E580E84A"/>
    <w:lvl w:ilvl="0" w:tplc="6BBEE55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603A7F"/>
    <w:multiLevelType w:val="hybridMultilevel"/>
    <w:tmpl w:val="22A21A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0C55C6"/>
    <w:multiLevelType w:val="hybridMultilevel"/>
    <w:tmpl w:val="847E7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C442D"/>
    <w:multiLevelType w:val="hybridMultilevel"/>
    <w:tmpl w:val="6778C854"/>
    <w:lvl w:ilvl="0" w:tplc="10668B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F0A7E"/>
    <w:multiLevelType w:val="hybridMultilevel"/>
    <w:tmpl w:val="D334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5713C"/>
    <w:multiLevelType w:val="hybridMultilevel"/>
    <w:tmpl w:val="E6A63520"/>
    <w:lvl w:ilvl="0" w:tplc="0510A38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C2147E"/>
    <w:multiLevelType w:val="hybridMultilevel"/>
    <w:tmpl w:val="59684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3D96"/>
    <w:rsid w:val="00093A03"/>
    <w:rsid w:val="00160298"/>
    <w:rsid w:val="001904F5"/>
    <w:rsid w:val="001E57A4"/>
    <w:rsid w:val="0024453F"/>
    <w:rsid w:val="0029542D"/>
    <w:rsid w:val="003078FA"/>
    <w:rsid w:val="00337583"/>
    <w:rsid w:val="00361233"/>
    <w:rsid w:val="003B2219"/>
    <w:rsid w:val="00433BAD"/>
    <w:rsid w:val="00461538"/>
    <w:rsid w:val="00471994"/>
    <w:rsid w:val="004D6CBA"/>
    <w:rsid w:val="00630264"/>
    <w:rsid w:val="00693D96"/>
    <w:rsid w:val="006963F4"/>
    <w:rsid w:val="006C3807"/>
    <w:rsid w:val="00733462"/>
    <w:rsid w:val="007B0C06"/>
    <w:rsid w:val="007B3784"/>
    <w:rsid w:val="007D2752"/>
    <w:rsid w:val="007D721E"/>
    <w:rsid w:val="008232EE"/>
    <w:rsid w:val="00891668"/>
    <w:rsid w:val="0089423E"/>
    <w:rsid w:val="00A01FAE"/>
    <w:rsid w:val="00A21D51"/>
    <w:rsid w:val="00A24EEA"/>
    <w:rsid w:val="00A90B23"/>
    <w:rsid w:val="00AD48C8"/>
    <w:rsid w:val="00B2361E"/>
    <w:rsid w:val="00B606AE"/>
    <w:rsid w:val="00B848DF"/>
    <w:rsid w:val="00B87D1A"/>
    <w:rsid w:val="00B94769"/>
    <w:rsid w:val="00BA1D94"/>
    <w:rsid w:val="00BD2BEF"/>
    <w:rsid w:val="00BE1C5C"/>
    <w:rsid w:val="00C35A5A"/>
    <w:rsid w:val="00C54586"/>
    <w:rsid w:val="00C96319"/>
    <w:rsid w:val="00CD6FD0"/>
    <w:rsid w:val="00DA75F8"/>
    <w:rsid w:val="00E53BDA"/>
    <w:rsid w:val="00F81871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D96"/>
    <w:pPr>
      <w:jc w:val="center"/>
    </w:pPr>
    <w:rPr>
      <w:rFonts w:ascii="CG Times" w:hAnsi="CG Times"/>
    </w:rPr>
  </w:style>
  <w:style w:type="character" w:customStyle="1" w:styleId="TitleChar">
    <w:name w:val="Title Char"/>
    <w:basedOn w:val="DefaultParagraphFont"/>
    <w:link w:val="Title"/>
    <w:rsid w:val="00693D96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7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19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Wells College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dcterms:created xsi:type="dcterms:W3CDTF">2009-02-27T19:15:00Z</dcterms:created>
  <dcterms:modified xsi:type="dcterms:W3CDTF">2009-02-27T19:15:00Z</dcterms:modified>
</cp:coreProperties>
</file>